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3526D" w14:textId="77777777" w:rsidR="00A50179" w:rsidRPr="00A50179" w:rsidRDefault="00A50179" w:rsidP="00A50179">
      <w:pPr>
        <w:pStyle w:val="p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50179">
        <w:rPr>
          <w:rStyle w:val="s1"/>
          <w:rFonts w:ascii="Times New Roman" w:hAnsi="Times New Roman"/>
          <w:sz w:val="28"/>
          <w:szCs w:val="28"/>
        </w:rPr>
        <w:t>Прокуратура Центрального района разъясняет: детям нужна безусловная любовь и принятие в семье</w:t>
      </w:r>
    </w:p>
    <w:p w14:paraId="127E0979" w14:textId="77777777" w:rsidR="00A50179" w:rsidRPr="00A50179" w:rsidRDefault="00A50179" w:rsidP="00A50179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083E33B0" w14:textId="77777777" w:rsidR="00A50179" w:rsidRPr="00A50179" w:rsidRDefault="00A50179" w:rsidP="00A50179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A50179">
        <w:rPr>
          <w:rStyle w:val="s1"/>
          <w:rFonts w:ascii="Times New Roman" w:hAnsi="Times New Roman"/>
          <w:sz w:val="28"/>
          <w:szCs w:val="28"/>
        </w:rPr>
        <w:t>На протяжении последних лет прослеживается тревожная тенденция: в подростковой среде фиксируется рост случаев самоповреждения.</w:t>
      </w:r>
    </w:p>
    <w:p w14:paraId="55519A6A" w14:textId="77777777" w:rsidR="00A50179" w:rsidRPr="00A50179" w:rsidRDefault="00A50179" w:rsidP="00A50179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369DA62E" w14:textId="77777777" w:rsidR="00A50179" w:rsidRPr="00A50179" w:rsidRDefault="00A50179" w:rsidP="00A50179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A50179">
        <w:rPr>
          <w:rStyle w:val="s1"/>
          <w:rFonts w:ascii="Times New Roman" w:hAnsi="Times New Roman"/>
          <w:sz w:val="28"/>
          <w:szCs w:val="28"/>
        </w:rPr>
        <w:t>Что скрывается за таким поведением?</w:t>
      </w:r>
    </w:p>
    <w:p w14:paraId="58FD0C19" w14:textId="77777777" w:rsidR="00A50179" w:rsidRPr="00A50179" w:rsidRDefault="00A50179" w:rsidP="00A50179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7EC60FAB" w14:textId="77777777" w:rsidR="00A50179" w:rsidRPr="00A50179" w:rsidRDefault="00A50179" w:rsidP="00A50179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A50179">
        <w:rPr>
          <w:rStyle w:val="s1"/>
          <w:rFonts w:ascii="Times New Roman" w:hAnsi="Times New Roman"/>
          <w:sz w:val="28"/>
          <w:szCs w:val="28"/>
        </w:rPr>
        <w:t>Результаты прокурорских проверок свидетельствуют: подавляющее большинство самоповреждений совершается детьми без цели летального исхода. За такими действиями может скрываться демонстративное поведение, намеренное причинение себе вреда для достижения желаемого результата (получение нового гаджета, нежелание идти в школу, протест на запрет играть в компьютерные игры и другое).</w:t>
      </w:r>
    </w:p>
    <w:p w14:paraId="0F54053D" w14:textId="77777777" w:rsidR="00A50179" w:rsidRPr="00A50179" w:rsidRDefault="00A50179" w:rsidP="00A50179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2559C137" w14:textId="77777777" w:rsidR="00A50179" w:rsidRPr="00A50179" w:rsidRDefault="00A50179" w:rsidP="00A50179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A50179">
        <w:rPr>
          <w:rStyle w:val="s1"/>
          <w:rFonts w:ascii="Times New Roman" w:hAnsi="Times New Roman"/>
          <w:sz w:val="28"/>
          <w:szCs w:val="28"/>
        </w:rPr>
        <w:t>Важно понимать, что такое поведение всегда свидетельствует о нахождении ребенка в состоянии эмоционального кризиса. Несчастье может произойти на фоне внутренней длящейся тревоги, чувства одиночества, неудовлетворенности собой и своей жизнью.</w:t>
      </w:r>
    </w:p>
    <w:p w14:paraId="7F561C77" w14:textId="77777777" w:rsidR="00A50179" w:rsidRPr="00A50179" w:rsidRDefault="00A50179" w:rsidP="00A50179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258EF7FE" w14:textId="77777777" w:rsidR="00A50179" w:rsidRPr="00A50179" w:rsidRDefault="00A50179" w:rsidP="00A50179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A50179">
        <w:rPr>
          <w:rStyle w:val="s1"/>
          <w:rFonts w:ascii="Times New Roman" w:hAnsi="Times New Roman"/>
          <w:sz w:val="28"/>
          <w:szCs w:val="28"/>
        </w:rPr>
        <w:t>Что делать родителям? Не стоит списывать происходящее на подростковый возраст. Необходимо:</w:t>
      </w:r>
    </w:p>
    <w:p w14:paraId="78CCA15D" w14:textId="77777777" w:rsidR="00A50179" w:rsidRPr="00A50179" w:rsidRDefault="00A50179" w:rsidP="00A50179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50179">
        <w:rPr>
          <w:rStyle w:val="s1"/>
          <w:rFonts w:ascii="Times New Roman" w:eastAsia="Times New Roman" w:hAnsi="Times New Roman"/>
          <w:sz w:val="28"/>
          <w:szCs w:val="28"/>
        </w:rPr>
        <w:t>поговорить с ребенком, понять глубинные причины измененного поведения;</w:t>
      </w:r>
    </w:p>
    <w:p w14:paraId="5D5761AC" w14:textId="77777777" w:rsidR="00A50179" w:rsidRPr="00A50179" w:rsidRDefault="00A50179" w:rsidP="00A50179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50179">
        <w:rPr>
          <w:rStyle w:val="s1"/>
          <w:rFonts w:ascii="Times New Roman" w:eastAsia="Times New Roman" w:hAnsi="Times New Roman"/>
          <w:sz w:val="28"/>
          <w:szCs w:val="28"/>
        </w:rPr>
        <w:t>вместе обсудить возможные сложности и переживания;</w:t>
      </w:r>
    </w:p>
    <w:p w14:paraId="7C4AEB1B" w14:textId="77777777" w:rsidR="00A50179" w:rsidRPr="00A50179" w:rsidRDefault="00A50179" w:rsidP="00A50179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50179">
        <w:rPr>
          <w:rStyle w:val="s1"/>
          <w:rFonts w:ascii="Times New Roman" w:eastAsia="Times New Roman" w:hAnsi="Times New Roman"/>
          <w:sz w:val="28"/>
          <w:szCs w:val="28"/>
        </w:rPr>
        <w:t>организовать совместный интересный досуг;</w:t>
      </w:r>
    </w:p>
    <w:p w14:paraId="612A7307" w14:textId="77777777" w:rsidR="00A50179" w:rsidRPr="00A50179" w:rsidRDefault="00A50179" w:rsidP="00A50179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50179">
        <w:rPr>
          <w:rStyle w:val="s1"/>
          <w:rFonts w:ascii="Times New Roman" w:eastAsia="Times New Roman" w:hAnsi="Times New Roman"/>
          <w:sz w:val="28"/>
          <w:szCs w:val="28"/>
        </w:rPr>
        <w:t>записать ребенка в секции или кружки с учетом его интересов.</w:t>
      </w:r>
    </w:p>
    <w:p w14:paraId="348BB5ED" w14:textId="77777777" w:rsidR="00A50179" w:rsidRPr="00A50179" w:rsidRDefault="00A50179" w:rsidP="00A50179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6ECF0B87" w14:textId="77777777" w:rsidR="00A50179" w:rsidRPr="00A50179" w:rsidRDefault="00A50179" w:rsidP="00A50179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A50179">
        <w:rPr>
          <w:rStyle w:val="s1"/>
          <w:rFonts w:ascii="Times New Roman" w:hAnsi="Times New Roman"/>
          <w:sz w:val="28"/>
          <w:szCs w:val="28"/>
        </w:rPr>
        <w:t>Отмахиваться от детских проблем и обесценивать их ни в коем случае нельзя. Детям нужна безусловная любовь и принятие в семье.</w:t>
      </w:r>
    </w:p>
    <w:p w14:paraId="17FA305C" w14:textId="77777777" w:rsidR="00A50179" w:rsidRPr="00A50179" w:rsidRDefault="00A50179" w:rsidP="00A50179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741DE5B4" w14:textId="77777777" w:rsidR="00A50179" w:rsidRPr="00A50179" w:rsidRDefault="00A50179" w:rsidP="00A50179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A50179">
        <w:rPr>
          <w:rStyle w:val="s1"/>
          <w:rFonts w:ascii="Times New Roman" w:hAnsi="Times New Roman"/>
          <w:sz w:val="28"/>
          <w:szCs w:val="28"/>
        </w:rPr>
        <w:t>Куда обратиться за помощью?</w:t>
      </w:r>
    </w:p>
    <w:p w14:paraId="3A0211A4" w14:textId="77777777" w:rsidR="00A50179" w:rsidRPr="00A50179" w:rsidRDefault="00A50179" w:rsidP="00A50179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7C6BA5F4" w14:textId="77777777" w:rsidR="00A50179" w:rsidRPr="00A50179" w:rsidRDefault="00A50179" w:rsidP="00A50179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A50179">
        <w:rPr>
          <w:rStyle w:val="s1"/>
          <w:rFonts w:ascii="Times New Roman" w:hAnsi="Times New Roman"/>
          <w:sz w:val="28"/>
          <w:szCs w:val="28"/>
        </w:rPr>
        <w:t>Если для разрешения «внутренней» проблемы необходима профессиональная помощь, в Санкт-Петербурге ее можно получить бесплатно и анонимно:</w:t>
      </w:r>
    </w:p>
    <w:p w14:paraId="48CA78A0" w14:textId="77777777" w:rsidR="00A50179" w:rsidRPr="00A50179" w:rsidRDefault="00A50179" w:rsidP="00A50179">
      <w:pPr>
        <w:pStyle w:val="li1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50179">
        <w:rPr>
          <w:rStyle w:val="s1"/>
          <w:rFonts w:ascii="Times New Roman" w:eastAsia="Times New Roman" w:hAnsi="Times New Roman"/>
          <w:sz w:val="28"/>
          <w:szCs w:val="28"/>
        </w:rPr>
        <w:t>школьный психолог;</w:t>
      </w:r>
    </w:p>
    <w:p w14:paraId="1A827D0D" w14:textId="77777777" w:rsidR="00A50179" w:rsidRPr="00A50179" w:rsidRDefault="00A50179" w:rsidP="00A50179">
      <w:pPr>
        <w:pStyle w:val="li1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50179">
        <w:rPr>
          <w:rStyle w:val="s1"/>
          <w:rFonts w:ascii="Times New Roman" w:eastAsia="Times New Roman" w:hAnsi="Times New Roman"/>
          <w:sz w:val="28"/>
          <w:szCs w:val="28"/>
        </w:rPr>
        <w:t>центры психолого-медицинской и педагогической помощи при районных администрациях;</w:t>
      </w:r>
    </w:p>
    <w:p w14:paraId="1B0416EB" w14:textId="77777777" w:rsidR="00A50179" w:rsidRPr="00A50179" w:rsidRDefault="00A50179" w:rsidP="00A50179">
      <w:pPr>
        <w:pStyle w:val="li1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50179">
        <w:rPr>
          <w:rStyle w:val="s1"/>
          <w:rFonts w:ascii="Times New Roman" w:eastAsia="Times New Roman" w:hAnsi="Times New Roman"/>
          <w:sz w:val="28"/>
          <w:szCs w:val="28"/>
        </w:rPr>
        <w:t>кабинеты медико-социальной помощи в детских поликлиниках.</w:t>
      </w:r>
    </w:p>
    <w:p w14:paraId="06EFFBE2" w14:textId="77777777" w:rsidR="00A50179" w:rsidRPr="00A50179" w:rsidRDefault="00A50179" w:rsidP="00A50179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3F9EBDA8" w14:textId="77777777" w:rsidR="00A50179" w:rsidRPr="00A50179" w:rsidRDefault="00A50179" w:rsidP="00A50179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A50179">
        <w:rPr>
          <w:rStyle w:val="s1"/>
          <w:rFonts w:ascii="Times New Roman" w:hAnsi="Times New Roman"/>
          <w:sz w:val="28"/>
          <w:szCs w:val="28"/>
        </w:rPr>
        <w:t>Наблюдение за пациентом и помощь в решении проблемы не предполагают постановку на специальный учет. В городе функционируют также некоммерческие организации, оказывающие конфиденциальную и безвозмездную психологическую поддержку.</w:t>
      </w:r>
    </w:p>
    <w:p w14:paraId="47DEA47B" w14:textId="77777777" w:rsidR="00A50179" w:rsidRPr="00A50179" w:rsidRDefault="00A50179" w:rsidP="00A50179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4358E357" w14:textId="77777777" w:rsidR="00A50179" w:rsidRPr="00A50179" w:rsidRDefault="00A50179" w:rsidP="00A50179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A50179">
        <w:rPr>
          <w:rStyle w:val="s1"/>
          <w:rFonts w:ascii="Times New Roman" w:hAnsi="Times New Roman"/>
          <w:sz w:val="28"/>
          <w:szCs w:val="28"/>
        </w:rPr>
        <w:lastRenderedPageBreak/>
        <w:t>Круглосуточно принимаются обращения по «телефонам доверия»: 8 800 2000 122 или 124.</w:t>
      </w:r>
    </w:p>
    <w:p w14:paraId="44166695" w14:textId="77777777" w:rsidR="00A50179" w:rsidRPr="00A50179" w:rsidRDefault="00A50179" w:rsidP="00A50179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2A6A4423" w14:textId="77777777" w:rsidR="00A50179" w:rsidRPr="00A50179" w:rsidRDefault="00A50179" w:rsidP="00A50179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A50179">
        <w:rPr>
          <w:rStyle w:val="s1"/>
          <w:rFonts w:ascii="Times New Roman" w:hAnsi="Times New Roman"/>
          <w:sz w:val="28"/>
          <w:szCs w:val="28"/>
        </w:rPr>
        <w:t xml:space="preserve">Поднимаемый вопрос </w:t>
      </w:r>
      <w:proofErr w:type="gramStart"/>
      <w:r w:rsidRPr="00A50179">
        <w:rPr>
          <w:rStyle w:val="s1"/>
          <w:rFonts w:ascii="Times New Roman" w:hAnsi="Times New Roman"/>
          <w:sz w:val="28"/>
          <w:szCs w:val="28"/>
        </w:rPr>
        <w:t>- это</w:t>
      </w:r>
      <w:proofErr w:type="gramEnd"/>
      <w:r w:rsidRPr="00A50179">
        <w:rPr>
          <w:rStyle w:val="s1"/>
          <w:rFonts w:ascii="Times New Roman" w:hAnsi="Times New Roman"/>
          <w:sz w:val="28"/>
          <w:szCs w:val="28"/>
        </w:rPr>
        <w:t xml:space="preserve"> не только статистика и личная трагедия отдельных семей, это показатель того, насколько общество умеет слышать своих детей. Профилактика начинается не с запретов, а с доверия, внимательного отношения и готовности вовремя поддержать.</w:t>
      </w:r>
    </w:p>
    <w:p w14:paraId="49C4BCAB" w14:textId="77777777" w:rsidR="00A50179" w:rsidRPr="00A50179" w:rsidRDefault="00A50179" w:rsidP="00A50179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1B86D0AD" w14:textId="77777777" w:rsidR="00A50179" w:rsidRPr="00A50179" w:rsidRDefault="00A50179" w:rsidP="00A50179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A50179">
        <w:rPr>
          <w:rStyle w:val="s1"/>
          <w:rFonts w:ascii="Times New Roman" w:hAnsi="Times New Roman"/>
          <w:sz w:val="28"/>
          <w:szCs w:val="28"/>
        </w:rPr>
        <w:t>Прокуратура Центрального района г. Санкт-Петербурга</w:t>
      </w:r>
      <w:r w:rsidRPr="00A50179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336E6A5F" w14:textId="77777777" w:rsidR="00A50179" w:rsidRPr="00A50179" w:rsidRDefault="00A50179" w:rsidP="00A501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0179" w:rsidRPr="00A5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53B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D703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79"/>
    <w:rsid w:val="0050709E"/>
    <w:rsid w:val="008A55A1"/>
    <w:rsid w:val="00A50179"/>
    <w:rsid w:val="00AC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C3A1"/>
  <w15:chartTrackingRefBased/>
  <w15:docId w15:val="{2B96A609-CAC6-2F49-A77D-CEA6FBA3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1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1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1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1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1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1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0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0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1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1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1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1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017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A5017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A5017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A5017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a"/>
    <w:rsid w:val="00A5017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a0"/>
    <w:rsid w:val="00A5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Viugina Anastasia</dc:creator>
  <cp:keywords/>
  <dc:description/>
  <cp:lastModifiedBy>User</cp:lastModifiedBy>
  <cp:revision>2</cp:revision>
  <dcterms:created xsi:type="dcterms:W3CDTF">2026-04-27T12:28:00Z</dcterms:created>
  <dcterms:modified xsi:type="dcterms:W3CDTF">2026-04-27T12:28:00Z</dcterms:modified>
</cp:coreProperties>
</file>